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行楷" w:hAnsi="华文行楷" w:eastAsia="华文行楷" w:cs="华文行楷"/>
          <w:sz w:val="44"/>
          <w:szCs w:val="44"/>
          <w:lang w:val="en-US" w:eastAsia="zh-CN"/>
        </w:rPr>
      </w:pPr>
      <w:r>
        <w:rPr>
          <w:rFonts w:hint="eastAsia" w:ascii="华文行楷" w:hAnsi="华文行楷" w:eastAsia="华文行楷" w:cs="华文行楷"/>
          <w:sz w:val="44"/>
          <w:szCs w:val="44"/>
          <w:lang w:val="en-US" w:eastAsia="zh-CN"/>
        </w:rPr>
        <w:t>双江自治县巩固国家卫生县城</w:t>
      </w:r>
    </w:p>
    <w:p>
      <w:pPr>
        <w:jc w:val="center"/>
        <w:rPr>
          <w:rFonts w:hint="eastAsia" w:ascii="华文行楷" w:hAnsi="华文行楷" w:eastAsia="华文行楷" w:cs="华文行楷"/>
          <w:sz w:val="44"/>
          <w:szCs w:val="44"/>
          <w:lang w:val="en-US" w:eastAsia="zh-CN"/>
        </w:rPr>
      </w:pPr>
      <w:r>
        <w:rPr>
          <w:rFonts w:hint="eastAsia" w:ascii="华文行楷" w:hAnsi="华文行楷" w:eastAsia="华文行楷" w:cs="华文行楷"/>
          <w:sz w:val="44"/>
          <w:szCs w:val="44"/>
          <w:lang w:val="en-US" w:eastAsia="zh-CN"/>
        </w:rPr>
        <w:t>有关知识问答</w:t>
      </w:r>
    </w:p>
    <w:p>
      <w:pPr>
        <w:keepNext w:val="0"/>
        <w:keepLines w:val="0"/>
        <w:pageBreakBefore w:val="0"/>
        <w:numPr>
          <w:ilvl w:val="0"/>
          <w:numId w:val="1"/>
        </w:numPr>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您知道我县开展爱国卫生活动问题投诉电话吗？</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答：0883-7629980</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2.什么是“国家卫生县城”？</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答：</w:t>
      </w:r>
      <w:r>
        <w:rPr>
          <w:rFonts w:hint="eastAsia" w:ascii="方正仿宋_GBK" w:hAnsi="方正仿宋_GBK" w:eastAsia="方正仿宋_GBK" w:cs="方正仿宋_GBK"/>
          <w:i w:val="0"/>
          <w:caps w:val="0"/>
          <w:color w:val="333333"/>
          <w:spacing w:val="0"/>
          <w:sz w:val="32"/>
          <w:szCs w:val="32"/>
          <w:shd w:val="clear" w:fill="FFFFFF"/>
        </w:rPr>
        <w:t>国家卫生</w:t>
      </w:r>
      <w:r>
        <w:rPr>
          <w:rFonts w:hint="eastAsia" w:ascii="方正仿宋_GBK" w:hAnsi="方正仿宋_GBK" w:eastAsia="方正仿宋_GBK" w:cs="方正仿宋_GBK"/>
          <w:i w:val="0"/>
          <w:caps w:val="0"/>
          <w:color w:val="333333"/>
          <w:spacing w:val="0"/>
          <w:sz w:val="32"/>
          <w:szCs w:val="32"/>
          <w:shd w:val="clear" w:fill="FFFFFF"/>
          <w:lang w:eastAsia="zh-CN"/>
        </w:rPr>
        <w:t>县城</w:t>
      </w:r>
      <w:r>
        <w:rPr>
          <w:rFonts w:hint="eastAsia" w:ascii="方正仿宋_GBK" w:hAnsi="方正仿宋_GBK" w:eastAsia="方正仿宋_GBK" w:cs="方正仿宋_GBK"/>
          <w:i w:val="0"/>
          <w:caps w:val="0"/>
          <w:color w:val="333333"/>
          <w:spacing w:val="0"/>
          <w:sz w:val="32"/>
          <w:szCs w:val="32"/>
          <w:shd w:val="clear" w:fill="FFFFFF"/>
        </w:rPr>
        <w:t>是由全国爱国卫生运动委员会办公室评选命名的国家级卫生优秀城市，是全国重要的城市</w:t>
      </w:r>
      <w:bookmarkStart w:id="0" w:name="_GoBack"/>
      <w:bookmarkEnd w:id="0"/>
      <w:r>
        <w:rPr>
          <w:rFonts w:hint="eastAsia" w:ascii="方正仿宋_GBK" w:hAnsi="方正仿宋_GBK" w:eastAsia="方正仿宋_GBK" w:cs="方正仿宋_GBK"/>
          <w:i w:val="0"/>
          <w:caps w:val="0"/>
          <w:color w:val="333333"/>
          <w:spacing w:val="0"/>
          <w:sz w:val="32"/>
          <w:szCs w:val="32"/>
          <w:shd w:val="clear" w:fill="FFFFFF"/>
        </w:rPr>
        <w:t>品牌之一</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8"/>
          <w:sz w:val="32"/>
          <w:szCs w:val="32"/>
          <w:shd w:val="clear" w:fill="FFFFFF"/>
        </w:rPr>
        <w:t>是一个城市综合功能和文明程度的重要标志</w:t>
      </w:r>
      <w:r>
        <w:rPr>
          <w:rFonts w:hint="eastAsia" w:ascii="方正仿宋_GBK" w:hAnsi="方正仿宋_GBK" w:eastAsia="方正仿宋_GBK" w:cs="方正仿宋_GBK"/>
          <w:i w:val="0"/>
          <w:caps w:val="0"/>
          <w:color w:val="333333"/>
          <w:spacing w:val="8"/>
          <w:sz w:val="32"/>
          <w:szCs w:val="32"/>
          <w:shd w:val="clear" w:fill="FFFFFF"/>
          <w:lang w:eastAsia="zh-CN"/>
        </w:rPr>
        <w:t>，是软实力和综合竞争力的具体体现，是一个城市、县城有较高“含金量”的名片</w:t>
      </w:r>
      <w:r>
        <w:rPr>
          <w:rFonts w:hint="eastAsia" w:ascii="方正仿宋_GBK" w:hAnsi="方正仿宋_GBK" w:eastAsia="方正仿宋_GBK" w:cs="方正仿宋_GBK"/>
          <w:i w:val="0"/>
          <w:caps w:val="0"/>
          <w:color w:val="333333"/>
          <w:spacing w:val="8"/>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eastAsia" w:ascii="方正仿宋_GBK" w:hAnsi="方正仿宋_GBK" w:eastAsia="方正仿宋_GBK" w:cs="方正仿宋_GBK"/>
          <w:i w:val="0"/>
          <w:caps w:val="0"/>
          <w:color w:val="333333"/>
          <w:spacing w:val="8"/>
          <w:sz w:val="32"/>
          <w:szCs w:val="32"/>
        </w:rPr>
      </w:pPr>
      <w:r>
        <w:rPr>
          <w:rStyle w:val="5"/>
          <w:rFonts w:hint="eastAsia" w:ascii="方正仿宋_GBK" w:hAnsi="方正仿宋_GBK" w:eastAsia="方正仿宋_GBK" w:cs="方正仿宋_GBK"/>
          <w:i w:val="0"/>
          <w:caps w:val="0"/>
          <w:color w:val="333333"/>
          <w:spacing w:val="8"/>
          <w:sz w:val="32"/>
          <w:szCs w:val="32"/>
          <w:shd w:val="clear" w:fill="FFFFFF"/>
          <w:lang w:val="en-US" w:eastAsia="zh-CN"/>
        </w:rPr>
        <w:t>3.</w:t>
      </w:r>
      <w:r>
        <w:rPr>
          <w:rStyle w:val="5"/>
          <w:rFonts w:hint="eastAsia" w:ascii="方正仿宋_GBK" w:hAnsi="方正仿宋_GBK" w:eastAsia="方正仿宋_GBK" w:cs="方正仿宋_GBK"/>
          <w:i w:val="0"/>
          <w:caps w:val="0"/>
          <w:color w:val="333333"/>
          <w:spacing w:val="8"/>
          <w:sz w:val="32"/>
          <w:szCs w:val="32"/>
          <w:shd w:val="clear" w:fill="FFFFFF"/>
        </w:rPr>
        <w:t>创建</w:t>
      </w:r>
      <w:r>
        <w:rPr>
          <w:rStyle w:val="5"/>
          <w:rFonts w:hint="eastAsia" w:ascii="方正仿宋_GBK" w:hAnsi="方正仿宋_GBK" w:eastAsia="方正仿宋_GBK" w:cs="方正仿宋_GBK"/>
          <w:i w:val="0"/>
          <w:caps w:val="0"/>
          <w:color w:val="333333"/>
          <w:spacing w:val="8"/>
          <w:sz w:val="32"/>
          <w:szCs w:val="32"/>
          <w:shd w:val="clear" w:fill="FFFFFF"/>
          <w:lang w:eastAsia="zh-CN"/>
        </w:rPr>
        <w:t>“</w:t>
      </w:r>
      <w:r>
        <w:rPr>
          <w:rStyle w:val="5"/>
          <w:rFonts w:hint="eastAsia" w:ascii="方正仿宋_GBK" w:hAnsi="方正仿宋_GBK" w:eastAsia="方正仿宋_GBK" w:cs="方正仿宋_GBK"/>
          <w:i w:val="0"/>
          <w:caps w:val="0"/>
          <w:color w:val="333333"/>
          <w:spacing w:val="8"/>
          <w:sz w:val="32"/>
          <w:szCs w:val="32"/>
          <w:shd w:val="clear" w:fill="FFFFFF"/>
        </w:rPr>
        <w:t>国家卫生县城</w:t>
      </w:r>
      <w:r>
        <w:rPr>
          <w:rStyle w:val="5"/>
          <w:rFonts w:hint="eastAsia" w:ascii="方正仿宋_GBK" w:hAnsi="方正仿宋_GBK" w:eastAsia="方正仿宋_GBK" w:cs="方正仿宋_GBK"/>
          <w:i w:val="0"/>
          <w:caps w:val="0"/>
          <w:color w:val="333333"/>
          <w:spacing w:val="8"/>
          <w:sz w:val="32"/>
          <w:szCs w:val="32"/>
          <w:shd w:val="clear" w:fill="FFFFFF"/>
          <w:lang w:eastAsia="zh-CN"/>
        </w:rPr>
        <w:t>”</w:t>
      </w:r>
      <w:r>
        <w:rPr>
          <w:rStyle w:val="5"/>
          <w:rFonts w:hint="eastAsia" w:ascii="方正仿宋_GBK" w:hAnsi="方正仿宋_GBK" w:eastAsia="方正仿宋_GBK" w:cs="方正仿宋_GBK"/>
          <w:i w:val="0"/>
          <w:caps w:val="0"/>
          <w:color w:val="333333"/>
          <w:spacing w:val="8"/>
          <w:sz w:val="32"/>
          <w:szCs w:val="32"/>
          <w:shd w:val="clear" w:fill="FFFFFF"/>
        </w:rPr>
        <w:t>包括哪些方面内容?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right="0" w:firstLine="672" w:firstLineChars="200"/>
        <w:textAlignment w:val="auto"/>
        <w:rPr>
          <w:rFonts w:hint="eastAsia" w:ascii="方正仿宋_GBK" w:hAnsi="方正仿宋_GBK" w:eastAsia="方正仿宋_GBK" w:cs="方正仿宋_GBK"/>
          <w:i w:val="0"/>
          <w:caps w:val="0"/>
          <w:color w:val="333333"/>
          <w:spacing w:val="8"/>
          <w:sz w:val="32"/>
          <w:szCs w:val="32"/>
        </w:rPr>
      </w:pPr>
      <w:r>
        <w:rPr>
          <w:rFonts w:hint="eastAsia" w:ascii="方正仿宋_GBK" w:hAnsi="方正仿宋_GBK" w:eastAsia="方正仿宋_GBK" w:cs="方正仿宋_GBK"/>
          <w:i w:val="0"/>
          <w:caps w:val="0"/>
          <w:color w:val="333333"/>
          <w:spacing w:val="8"/>
          <w:sz w:val="32"/>
          <w:szCs w:val="32"/>
          <w:shd w:val="clear" w:fill="FFFFFF"/>
        </w:rPr>
        <w:t>答:(1)爱国卫生组织管理;(2)健康教育;(3)环境卫生;(4)环境保护;(5)病媒生物防制;(6)食品安全、生活饮用水及公共场所卫生;(7)传染病防治;(8)社区卫生;(9)乡镇辖村卫生。</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4.创建和巩固“国家卫生县城”给老百姓带来什么实惠？</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答：</w:t>
      </w:r>
      <w:r>
        <w:rPr>
          <w:rFonts w:hint="eastAsia" w:ascii="方正仿宋_GBK" w:hAnsi="方正仿宋_GBK" w:eastAsia="方正仿宋_GBK" w:cs="方正仿宋_GBK"/>
          <w:b w:val="0"/>
          <w:bCs w:val="0"/>
          <w:sz w:val="32"/>
          <w:szCs w:val="32"/>
          <w:lang w:val="en-US" w:eastAsia="zh-CN"/>
        </w:rPr>
        <w:t>创建和巩固国家卫生县城</w:t>
      </w:r>
      <w:r>
        <w:rPr>
          <w:rFonts w:hint="eastAsia" w:ascii="方正仿宋_GBK" w:hAnsi="方正仿宋_GBK" w:eastAsia="方正仿宋_GBK" w:cs="方正仿宋_GBK"/>
          <w:sz w:val="32"/>
          <w:szCs w:val="32"/>
          <w:lang w:val="en-US" w:eastAsia="zh-CN"/>
        </w:rPr>
        <w:t>是对我们县城的综合整治，能够通过此举提升城市的综合管理水平，有效改善城市脏、乱、差的面貌，居民的健康水平得到明显提高，老百姓生活得到更加安逸、舒心。</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5.您知道双江是什么时候成功创建“国家卫生县城”的？</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答：我县是从2017年开始启动国家卫生县城创建工作的，经过全县上下的共同努力，我县于2019年8月顺利通过省级技术评估，2020年7月，全国爱国卫生运动委员会正式命名我县为“国家卫生县城”。</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6.我县创建国家卫生县城周期是（ A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 2017—2019年    B 2018年—2019年   C 2019年</w:t>
      </w:r>
      <w:r>
        <w:rPr>
          <w:rFonts w:hint="eastAsia" w:ascii="宋体" w:hAnsi="宋体" w:eastAsia="宋体" w:cs="宋体"/>
          <w:sz w:val="32"/>
          <w:szCs w:val="32"/>
          <w:lang w:val="en-US" w:eastAsia="zh-CN"/>
        </w:rPr>
        <w:t>－2021</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7.网格化管理是双江创建和巩固国家卫生县城工作最有效的机制，您知道双江县城有多少个创卫网格吗？（ B ）</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A 23个  B 32个  C 38个</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8.您知道开展推进爱卫生“7个专项行动”的时间（</w:t>
      </w:r>
      <w:r>
        <w:rPr>
          <w:rFonts w:hint="eastAsia" w:ascii="方正仿宋_GBK" w:hAnsi="方正仿宋_GBK" w:eastAsia="方正仿宋_GBK" w:cs="方正仿宋_GBK"/>
          <w:sz w:val="32"/>
          <w:szCs w:val="32"/>
          <w:lang w:val="en-US" w:eastAsia="zh-CN"/>
        </w:rPr>
        <w:t>B</w:t>
      </w:r>
      <w:r>
        <w:rPr>
          <w:rFonts w:hint="eastAsia" w:ascii="方正仿宋_GBK" w:hAnsi="方正仿宋_GBK" w:eastAsia="方正仿宋_GBK" w:cs="方正仿宋_GBK"/>
          <w:b/>
          <w:bCs/>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 2019—2020年为期一年    B 2020年7月—2021年为期一年半    C 2010—2021年为期两年</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9.推进爱卫生“7个专项行动”内容是什么？</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答：清垃圾、扫厕所、勤洗手、净餐馆、常消毒、管集市、众参与。</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10.您对我县巩固卫生县城成果和开展爱卫生“7个专项行动”是否满意？（   ）</w:t>
      </w:r>
    </w:p>
    <w:p>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A 满意   B 不满意   C  不了解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7ECDD"/>
    <w:multiLevelType w:val="singleLevel"/>
    <w:tmpl w:val="5997ECD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C34FA"/>
    <w:rsid w:val="00CD2EDD"/>
    <w:rsid w:val="0149214E"/>
    <w:rsid w:val="020A229F"/>
    <w:rsid w:val="06345149"/>
    <w:rsid w:val="06ED2104"/>
    <w:rsid w:val="0ECC755E"/>
    <w:rsid w:val="173E67D3"/>
    <w:rsid w:val="17C65F83"/>
    <w:rsid w:val="1D3974EA"/>
    <w:rsid w:val="1D426776"/>
    <w:rsid w:val="1D6A39F7"/>
    <w:rsid w:val="210B7F0F"/>
    <w:rsid w:val="23166525"/>
    <w:rsid w:val="283E5F08"/>
    <w:rsid w:val="299A5804"/>
    <w:rsid w:val="29CF3F71"/>
    <w:rsid w:val="2CF065DE"/>
    <w:rsid w:val="2D204AC8"/>
    <w:rsid w:val="2E947561"/>
    <w:rsid w:val="30BD4590"/>
    <w:rsid w:val="30EC34FA"/>
    <w:rsid w:val="33F56450"/>
    <w:rsid w:val="38B535B1"/>
    <w:rsid w:val="39566218"/>
    <w:rsid w:val="3D1910B7"/>
    <w:rsid w:val="3D6912D5"/>
    <w:rsid w:val="423350B7"/>
    <w:rsid w:val="43342AFD"/>
    <w:rsid w:val="433A769C"/>
    <w:rsid w:val="44270E90"/>
    <w:rsid w:val="4A744DF5"/>
    <w:rsid w:val="4EA5345B"/>
    <w:rsid w:val="4FBB4AD1"/>
    <w:rsid w:val="50A406C0"/>
    <w:rsid w:val="569A1C12"/>
    <w:rsid w:val="57EC64A6"/>
    <w:rsid w:val="59F25B78"/>
    <w:rsid w:val="5E253A58"/>
    <w:rsid w:val="5E832C2D"/>
    <w:rsid w:val="5EEB0AE2"/>
    <w:rsid w:val="62A04053"/>
    <w:rsid w:val="6358423E"/>
    <w:rsid w:val="63C228A5"/>
    <w:rsid w:val="67CD076D"/>
    <w:rsid w:val="67FA723A"/>
    <w:rsid w:val="691158D1"/>
    <w:rsid w:val="6B69515F"/>
    <w:rsid w:val="6BBF3713"/>
    <w:rsid w:val="6E7A76FF"/>
    <w:rsid w:val="6F845083"/>
    <w:rsid w:val="76A763F1"/>
    <w:rsid w:val="77605780"/>
    <w:rsid w:val="7BDB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2021-11-07T01:08:00Z</dcterms:created>
  <dc:creator>颜飞</dc:creator>
  <cp:lastModifiedBy>Administrator</cp:lastModifiedBy>
  <dcterms:modified xsi:type="dcterms:W3CDTF">2021-11-26T08:51:44Z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102BDC6CF4EB4B9DA3799A3BF4E0DBCE</vt:lpwstr>
  </property>
</Properties>
</file>