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28D5">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坝顶兼做公路审批行政许可事项实施规范</w:t>
      </w:r>
    </w:p>
    <w:p w14:paraId="5D211AC0">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（基本要素）</w:t>
      </w:r>
    </w:p>
    <w:p w14:paraId="6BFDEDB5">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bCs/>
          <w:sz w:val="32"/>
          <w:szCs w:val="32"/>
        </w:rPr>
      </w:pPr>
    </w:p>
    <w:p w14:paraId="6681A3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一、行政许可事项名称：坝顶兼做公路审批</w:t>
      </w:r>
    </w:p>
    <w:p w14:paraId="7724CD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二、主管部门：</w:t>
      </w:r>
      <w:r>
        <w:rPr>
          <w:rFonts w:hint="eastAsia" w:ascii="仿宋_GB2312" w:hAnsi="仿宋_GB2312" w:eastAsia="仿宋_GB2312" w:cs="仿宋_GB2312"/>
          <w:b w:val="0"/>
          <w:bCs w:val="0"/>
          <w:sz w:val="32"/>
          <w:szCs w:val="32"/>
          <w:lang w:val="en-US" w:eastAsia="zh-CN"/>
        </w:rPr>
        <w:t>双江自治县</w:t>
      </w:r>
      <w:r>
        <w:rPr>
          <w:rFonts w:hint="eastAsia" w:ascii="仿宋_GB2312" w:hAnsi="仿宋_GB2312" w:eastAsia="仿宋_GB2312" w:cs="仿宋_GB2312"/>
          <w:b w:val="0"/>
          <w:bCs w:val="0"/>
          <w:sz w:val="32"/>
          <w:szCs w:val="32"/>
        </w:rPr>
        <w:t>水务局</w:t>
      </w:r>
    </w:p>
    <w:p w14:paraId="12B83AB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三、实施机关：</w:t>
      </w:r>
      <w:r>
        <w:rPr>
          <w:rFonts w:hint="eastAsia" w:ascii="仿宋_GB2312" w:hAnsi="仿宋_GB2312" w:eastAsia="仿宋_GB2312" w:cs="仿宋_GB2312"/>
          <w:b w:val="0"/>
          <w:bCs w:val="0"/>
          <w:sz w:val="32"/>
          <w:szCs w:val="32"/>
          <w:lang w:val="en-US" w:eastAsia="zh-CN"/>
        </w:rPr>
        <w:t>双江自治县</w:t>
      </w:r>
      <w:r>
        <w:rPr>
          <w:rFonts w:hint="eastAsia" w:ascii="仿宋_GB2312" w:hAnsi="仿宋_GB2312" w:eastAsia="仿宋_GB2312" w:cs="仿宋_GB2312"/>
          <w:b w:val="0"/>
          <w:bCs w:val="0"/>
          <w:sz w:val="32"/>
          <w:szCs w:val="32"/>
        </w:rPr>
        <w:t>水务局</w:t>
      </w:r>
    </w:p>
    <w:p w14:paraId="438C04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四、设定和实施依据：《水库大坝安全管理条例》</w:t>
      </w:r>
    </w:p>
    <w:p w14:paraId="1335CF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五、子项：</w:t>
      </w:r>
    </w:p>
    <w:p w14:paraId="6FCEBEA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1.坝顶兼做公路审批（县级权限）</w:t>
      </w:r>
    </w:p>
    <w:p w14:paraId="6CBB6D4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坝顶兼做公路审批（县级权限）〔000119119003〕</w:t>
      </w:r>
    </w:p>
    <w:p w14:paraId="3059626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一、基本要素</w:t>
      </w:r>
    </w:p>
    <w:p w14:paraId="085EE46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1.行政许可事项名称及编码</w:t>
      </w:r>
    </w:p>
    <w:p w14:paraId="60F4008A">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坝顶兼做公路审批〔00011911900Y〕</w:t>
      </w:r>
    </w:p>
    <w:p w14:paraId="3689637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行政许可事项子项名称及编码</w:t>
      </w:r>
    </w:p>
    <w:p w14:paraId="135CAE8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坝顶兼做公路审批（县级权限）〔000119119003〕</w:t>
      </w:r>
    </w:p>
    <w:p w14:paraId="38CD38E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3.行政许可事项业务办理项名称及编码</w:t>
      </w:r>
    </w:p>
    <w:p w14:paraId="16151F07">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坝顶兼做公路审批（县级权限）(00011911900301</w:t>
      </w:r>
      <w:r>
        <w:rPr>
          <w:rFonts w:hint="eastAsia" w:ascii="仿宋_GB2312" w:hAnsi="仿宋_GB2312" w:eastAsia="仿宋_GB2312" w:cs="仿宋_GB2312"/>
          <w:sz w:val="32"/>
          <w:szCs w:val="32"/>
          <w:lang w:eastAsia="zh-CN"/>
        </w:rPr>
        <w:t>）</w:t>
      </w:r>
    </w:p>
    <w:p w14:paraId="12EB74F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1CF6E2A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《水库大坝安全管理条例》第16条</w:t>
      </w:r>
    </w:p>
    <w:p w14:paraId="0F59390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bookmarkStart w:id="0" w:name="_GoBack"/>
      <w:bookmarkEnd w:id="0"/>
    </w:p>
    <w:p w14:paraId="062B664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（1）《中华人民共和国行政许可法》第29条、第30条、第31条、第32条、第34条、第36条、第37条、第38条</w:t>
      </w:r>
    </w:p>
    <w:p w14:paraId="64289CA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（2）《水库大坝安全管理条例》第16条</w:t>
      </w:r>
    </w:p>
    <w:p w14:paraId="59837B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5169C15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（1）《中华人民共和国行政许可法》第60条、第61条</w:t>
      </w:r>
    </w:p>
    <w:p w14:paraId="13E9823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（2）《国务院关于取消一批行政许可事项的决定》（国发〔2017〕46号）</w:t>
      </w:r>
    </w:p>
    <w:p w14:paraId="2957B4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7.实施机关：</w:t>
      </w:r>
      <w:r>
        <w:rPr>
          <w:rFonts w:hint="eastAsia" w:ascii="仿宋_GB2312" w:hAnsi="仿宋_GB2312" w:eastAsia="仿宋_GB2312" w:cs="仿宋_GB2312"/>
          <w:b w:val="0"/>
          <w:bCs w:val="0"/>
          <w:sz w:val="32"/>
          <w:szCs w:val="32"/>
          <w:lang w:val="en-US" w:eastAsia="zh-CN"/>
        </w:rPr>
        <w:t>双江自治县</w:t>
      </w:r>
      <w:r>
        <w:rPr>
          <w:rFonts w:hint="eastAsia" w:ascii="仿宋_GB2312" w:hAnsi="仿宋_GB2312" w:eastAsia="仿宋_GB2312" w:cs="仿宋_GB2312"/>
          <w:b w:val="0"/>
          <w:bCs w:val="0"/>
          <w:sz w:val="32"/>
          <w:szCs w:val="32"/>
        </w:rPr>
        <w:t>水务局</w:t>
      </w:r>
    </w:p>
    <w:p w14:paraId="2DD7ACC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8.审批层级：县级</w:t>
      </w:r>
    </w:p>
    <w:p w14:paraId="51DB936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9.行使层级：县级</w:t>
      </w:r>
    </w:p>
    <w:p w14:paraId="00C9AC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10.是否由审批机关受理：是</w:t>
      </w:r>
    </w:p>
    <w:p w14:paraId="45CC9C2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11.受理层级：县级</w:t>
      </w:r>
    </w:p>
    <w:p w14:paraId="124EAB2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12.是否存在初审环节：否</w:t>
      </w:r>
    </w:p>
    <w:p w14:paraId="0EE33C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13.初审层级：无</w:t>
      </w:r>
    </w:p>
    <w:p w14:paraId="4B820C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14.对应政务服务事项国家级基本目录名称：坝顶兼做公路审批</w:t>
      </w:r>
    </w:p>
    <w:p w14:paraId="06E075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15.要素统一情况：全部要素全国统一</w:t>
      </w:r>
    </w:p>
    <w:p w14:paraId="197C238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二、行政许可事项类型条件型</w:t>
      </w:r>
    </w:p>
    <w:p w14:paraId="6D42223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三、行政许可条件</w:t>
      </w:r>
    </w:p>
    <w:p w14:paraId="0BF27AA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143CF9F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（1）公路建设对大坝安全影响评价报告应说明对大坝安全的影响以及拟采取的补救措施。评价报告应依照水库大坝安全评价导则规定进行编制。</w:t>
      </w:r>
    </w:p>
    <w:p w14:paraId="6009425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（2）公路建设项目涉及大坝的设计图纸应满足水利水电设计规范。</w:t>
      </w:r>
    </w:p>
    <w:p w14:paraId="4215E5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（3）公路建设影响第三人合法水事权益的，已签订的协议。</w:t>
      </w:r>
    </w:p>
    <w:p w14:paraId="40AEB1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（4）坝顶兼做公路前，应通过技术审查单位审查。</w:t>
      </w:r>
    </w:p>
    <w:p w14:paraId="770A81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3CA87FC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6669F80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32AFBB2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74E0D67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0A7469C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299467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83A933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3BEBABD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p>
    <w:p w14:paraId="543A8F7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7BB57D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3E8E4FA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1102044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5.改革方式：优化压减审批时限</w:t>
      </w:r>
    </w:p>
    <w:p w14:paraId="02DB84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6.具体改革举措审批时限由20个工作日压减至18个工作日。</w:t>
      </w:r>
    </w:p>
    <w:p w14:paraId="7A5C0A1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5B24C1B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制定完善大坝兼做公路的有关要求，包括事后备案审查、加强日常监管等内容。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对新建大坝拟兼做公路的，在设计阶段严格按相关技术标准把关。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现有大坝，坝顶已兼做公路的，水利部应要求大坝管理单位按标准要求进行自查，自查情况向水利部报告；坝顶拟兼做公路的，大坝管理单位进行安全性论证，采取有关安全防护措施，并向上级主管部门进行事后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督促大坝管理单位加强日常巡查，定期进行大坝安全鉴定，严格控制超限、超重车辆通行。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加大监管力度，通过现场检查、定期或不定期抽查等方式加强监管，严厉处罚违法违规行为。</w:t>
      </w:r>
    </w:p>
    <w:p w14:paraId="7F0CA9F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五、申请材料</w:t>
      </w:r>
    </w:p>
    <w:p w14:paraId="2482C4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4AD23CE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（1）申请书；</w:t>
      </w:r>
    </w:p>
    <w:p w14:paraId="1EC10D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（2）公路建设项目对大坝安全影响评价报告；</w:t>
      </w:r>
    </w:p>
    <w:p w14:paraId="17A4B8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（3）公路建设项目涉及大坝的设计图纸；</w:t>
      </w:r>
    </w:p>
    <w:p w14:paraId="55BB27F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（4）处理与第三者水事权益协议文件和相关图件；</w:t>
      </w:r>
    </w:p>
    <w:p w14:paraId="432254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（5）影响评价报告技术审查及复核意见；</w:t>
      </w:r>
    </w:p>
    <w:p w14:paraId="771B6FB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（6）申请人的统一社会信用代码证复印件；</w:t>
      </w:r>
    </w:p>
    <w:p w14:paraId="46D3817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（7）经办人身份证明。</w:t>
      </w:r>
    </w:p>
    <w:p w14:paraId="64C6E2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4C9ADB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4E34D48D">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6D0C908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6117BE9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7A9E7EA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6B94690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1FC80D4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6973293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六、中介服务</w:t>
      </w:r>
    </w:p>
    <w:p w14:paraId="4058B4C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3543C24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7B0C710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60F9C5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76A6AAF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20F81B7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七、审批程序</w:t>
      </w:r>
    </w:p>
    <w:p w14:paraId="047BB60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179E664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（1）申请；（2）受理；（3）专家评审；（4）审查；（5）决定；（6）送达。</w:t>
      </w:r>
    </w:p>
    <w:p w14:paraId="4243CA7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3B7350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行政机关及其工作人员不得以转让技术作为取得行政许可的条件;不得在实施行政许可的过程中，直接或者间接地要求转让技术。行政机关对申请人提出的行政许可申请，应当根据下列情况分别作出处理：</w:t>
      </w:r>
    </w:p>
    <w:p w14:paraId="1F12912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52E4636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28216B2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6E700B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75FCC51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B06D6E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14:paraId="59F402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14:paraId="44EFE6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1F62EAA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18067BC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323F844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8.是否需要专家评审：是</w:t>
      </w:r>
    </w:p>
    <w:p w14:paraId="293AEAD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4C04A9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10.是否实行告知承诺办理：否</w:t>
      </w:r>
    </w:p>
    <w:p w14:paraId="27948A0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14:paraId="06C777E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八、受理和审批时限</w:t>
      </w:r>
    </w:p>
    <w:p w14:paraId="75C0CB7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33054A3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2.法定审批时限：20个工作日</w:t>
      </w:r>
    </w:p>
    <w:p w14:paraId="44DDA7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3088683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3EB880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水利部令第23号）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14:paraId="03FC443A">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4.承诺审批时限：18个工作日依法进行专家评审另需时间不超过30个工作日依法进行听证另需时间不超过30个工作日</w:t>
      </w:r>
    </w:p>
    <w:p w14:paraId="17C496A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九、收费</w:t>
      </w:r>
    </w:p>
    <w:p w14:paraId="25F67F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541750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7E606B0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十、行政许可证件</w:t>
      </w:r>
    </w:p>
    <w:p w14:paraId="6D620F8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5B9F13F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18CE26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3.审批结果的有效期限：无期限</w:t>
      </w:r>
    </w:p>
    <w:p w14:paraId="7FFB0A2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4.规定审批结果有效期限的依据：无规定审批结果有效期的依据。</w:t>
      </w:r>
    </w:p>
    <w:p w14:paraId="27C2B73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5.是否需要办理审批结果变更手续：否</w:t>
      </w:r>
    </w:p>
    <w:p w14:paraId="729FF50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6.办理审批结果变更手续的要求：无</w:t>
      </w:r>
    </w:p>
    <w:p w14:paraId="564356D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66B94A6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2113611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9.审批结果的有效地域范围：本县</w:t>
      </w:r>
    </w:p>
    <w:p w14:paraId="578ED7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72ECB4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3D32A75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十一、行政许可数量限制</w:t>
      </w:r>
    </w:p>
    <w:p w14:paraId="085CF9C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145CD0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083FF75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308E2B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0B17E09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18DAEA5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十二、行政许可后年检</w:t>
      </w:r>
    </w:p>
    <w:p w14:paraId="2FB23E4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1437EFC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4F219AB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46FFC71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653ACAA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14F5B62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5CEE51F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7.年检收费项目的名称、年检收费项目的标准、设定年检收费目的依据、规定年检项目收费标准的依据：无</w:t>
      </w:r>
    </w:p>
    <w:p w14:paraId="7F787B8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6419B23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十三、行政许可后年报</w:t>
      </w:r>
    </w:p>
    <w:p w14:paraId="3E4DFDD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0151E44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4F2CC66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4BAF544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74613DC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十四、监管主体</w:t>
      </w:r>
    </w:p>
    <w:p w14:paraId="1FBC2CA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双江自治县水务局</w:t>
      </w:r>
    </w:p>
    <w:p w14:paraId="403CB2B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十五、备注</w:t>
      </w:r>
    </w:p>
    <w:p w14:paraId="6DE03FE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14:paraId="5384BCF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14:paraId="2DA190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14:paraId="3FF446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14:paraId="6032CAF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14:paraId="55A17B3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14:paraId="6D6735C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14:paraId="268663C8">
      <w:pPr>
        <w:keepNext w:val="0"/>
        <w:keepLines w:val="0"/>
        <w:pageBreakBefore w:val="0"/>
        <w:widowControl w:val="0"/>
        <w:kinsoku/>
        <w:wordWrap/>
        <w:overflowPunct/>
        <w:topLinePunct w:val="0"/>
        <w:autoSpaceDE/>
        <w:autoSpaceDN/>
        <w:bidi w:val="0"/>
        <w:adjustRightInd/>
        <w:snapToGrid/>
        <w:spacing w:line="550" w:lineRule="exact"/>
        <w:ind w:left="2203" w:leftChars="418" w:hanging="1325" w:hangingChars="300"/>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坝顶兼做公路审批（县级权限）〔00011911900301〕</w:t>
      </w:r>
    </w:p>
    <w:p w14:paraId="59391F7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一、基本要素</w:t>
      </w:r>
    </w:p>
    <w:p w14:paraId="2C9B17E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6D9BB18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坝顶兼做公路审批〔00011911900Y〕</w:t>
      </w:r>
    </w:p>
    <w:p w14:paraId="304A76C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6F7E84D6">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坝顶兼做公路审批（县级权限）〔000119119003〕</w:t>
      </w:r>
    </w:p>
    <w:p w14:paraId="1CF1B89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14:paraId="45BB1DFD">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坝顶兼做公路审批（县级权限）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00011911900301</w:t>
      </w:r>
      <w:r>
        <w:rPr>
          <w:rFonts w:hint="eastAsia" w:ascii="仿宋_GB2312" w:hAnsi="仿宋_GB2312" w:eastAsia="仿宋_GB2312" w:cs="仿宋_GB2312"/>
          <w:sz w:val="32"/>
          <w:szCs w:val="32"/>
          <w:lang w:eastAsia="zh-CN"/>
        </w:rPr>
        <w:t>）</w:t>
      </w:r>
    </w:p>
    <w:p w14:paraId="3096033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123A0D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（1）《水库大坝安全管理条例》第16条</w:t>
      </w:r>
    </w:p>
    <w:p w14:paraId="68AFBB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4FC8E9A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（1）《中华人民共和国行政许可法》第29条、第30条、第31条、第32条、第34条、第36条、第37条、第38条</w:t>
      </w:r>
    </w:p>
    <w:p w14:paraId="7721122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（2）《水库大坝安全管理条例》第16条</w:t>
      </w:r>
    </w:p>
    <w:p w14:paraId="0638182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4F50331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（1）《中华人民共和国行政许可法》第60条、第61条</w:t>
      </w:r>
    </w:p>
    <w:p w14:paraId="1DAA0A4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（2）《国务院关于取消一批行政许可事项的决定》（国发〔2017〕46号）</w:t>
      </w:r>
    </w:p>
    <w:p w14:paraId="286F764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w:t>
      </w:r>
      <w:r>
        <w:rPr>
          <w:rFonts w:hint="eastAsia" w:ascii="仿宋_GB2312" w:hAnsi="仿宋_GB2312" w:eastAsia="仿宋_GB2312" w:cs="仿宋_GB2312"/>
          <w:sz w:val="32"/>
          <w:szCs w:val="32"/>
        </w:rPr>
        <w:t>水务局</w:t>
      </w:r>
    </w:p>
    <w:p w14:paraId="2BA63F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29D0A7F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5230F86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468657B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263030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0358156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3E383B6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14.对应政务服务事项国家级基本目录名称：坝顶兼做公路审批</w:t>
      </w:r>
    </w:p>
    <w:p w14:paraId="61DBA96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val="0"/>
          <w:bCs w:val="0"/>
          <w:sz w:val="32"/>
          <w:szCs w:val="32"/>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13AF288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三、行政许可条件</w:t>
      </w:r>
    </w:p>
    <w:p w14:paraId="2D071C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3A56230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（1）公路建设对大坝安全影响评价报告应说明对大坝安全的影响以及拟采取的补救措施。评价报告应依照水库大坝安全评价导则规定进行编制。</w:t>
      </w:r>
    </w:p>
    <w:p w14:paraId="2E78424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（2）公路建设项目涉及大坝的设计图纸应满足水利水电设计规范。</w:t>
      </w:r>
    </w:p>
    <w:p w14:paraId="099BC82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（3）公路建设影响第三人合法水事权益的，已签订的协议。</w:t>
      </w:r>
    </w:p>
    <w:p w14:paraId="573B09C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（4）坝顶兼做公路前，应通过技术审查单位审查。</w:t>
      </w:r>
    </w:p>
    <w:p w14:paraId="40F34CA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2.规定行政许可条件的依据</w:t>
      </w:r>
    </w:p>
    <w:p w14:paraId="3004C7C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《中华人民共和国行政许可法》第29条、第30条、第31条、第32条、第34条、第36条、第37条、第38条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公民、法人或者其他组织从事特定活动，依法需要取得行政许可的，</w:t>
      </w:r>
      <w:r>
        <w:rPr>
          <w:rFonts w:hint="eastAsia" w:ascii="仿宋_GB2312" w:hAnsi="仿宋_GB2312" w:eastAsia="仿宋_GB2312" w:cs="仿宋_GB2312"/>
          <w:sz w:val="32"/>
          <w:szCs w:val="32"/>
        </w:rPr>
        <w:t>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r>
        <w:rPr>
          <w:rFonts w:hint="eastAsia" w:ascii="仿宋_GB2312" w:hAnsi="仿宋_GB2312" w:eastAsia="仿宋_GB2312" w:cs="仿宋_GB2312"/>
          <w:sz w:val="32"/>
          <w:szCs w:val="32"/>
          <w:lang w:val="en-US" w:eastAsia="zh-CN"/>
        </w:rPr>
        <w:t>第30条</w:t>
      </w:r>
      <w:r>
        <w:rPr>
          <w:rFonts w:hint="eastAsia" w:ascii="仿宋_GB2312" w:hAnsi="仿宋_GB2312" w:eastAsia="仿宋_GB2312" w:cs="仿宋_GB2312"/>
          <w:sz w:val="32"/>
          <w:szCs w:val="32"/>
        </w:rPr>
        <w:t>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790CED0D">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第31条（</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590C7E0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4175DBF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174548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2CE4FC5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631362B8">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5CE663E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49B70E7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p>
    <w:p w14:paraId="78E19EB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6FA15C2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47C9ED6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2E0F91A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5.改革方式：优化压减审批时限</w:t>
      </w:r>
    </w:p>
    <w:p w14:paraId="4F8D108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14:paraId="79592CA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审批时限由20个工作日压减至18个工作日。</w:t>
      </w:r>
    </w:p>
    <w:p w14:paraId="04DF479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2E0523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rPr>
        <w:t>制定完善大坝兼做公路的有关要求，包括事后备案审查、加强日常监管等内容。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对新建大坝拟兼做公路的，在设计阶段严格按相关技术标准把关。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对现有大坝，坝顶已兼做公路的，水利部应要求大坝管理单位按标准要求进行自查，自查情况向水利部报告；坝顶拟兼做公路的，大坝管理单位进行安全性论证，采取有关安全防护措施，并向上级主管部门进行事后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督促大坝管理单位加强日常巡查，定期进行大坝安全鉴定，严格控制超限、超重车辆通行。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加大监管力度，通过现场检查、定期或不定期抽查等方式加强监管，严厉处罚违法违规行为。</w:t>
      </w:r>
    </w:p>
    <w:p w14:paraId="30D10E6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五、申请材料</w:t>
      </w:r>
    </w:p>
    <w:p w14:paraId="17252AD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0901F5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（1）申请书；</w:t>
      </w:r>
    </w:p>
    <w:p w14:paraId="0B93341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（2）公路建设项目对大坝安全影响评价报告；</w:t>
      </w:r>
    </w:p>
    <w:p w14:paraId="7B690AC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（3）公路建设项目涉及大坝的设计图纸；</w:t>
      </w:r>
    </w:p>
    <w:p w14:paraId="44B9B62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（4）处理与第三者水事权益协议文件和相关图件；</w:t>
      </w:r>
    </w:p>
    <w:p w14:paraId="2191A7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（5）影响评价报告技术审查及复核意见；</w:t>
      </w:r>
    </w:p>
    <w:p w14:paraId="6FD058F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（6）申请人的统一社会信用代码证复印件；</w:t>
      </w:r>
    </w:p>
    <w:p w14:paraId="52D5D07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（7）经办人身份证明。</w:t>
      </w:r>
    </w:p>
    <w:p w14:paraId="2CFDB96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06C537B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r>
        <w:rPr>
          <w:rFonts w:hint="eastAsia" w:ascii="仿宋_GB2312" w:hAnsi="仿宋_GB2312" w:eastAsia="仿宋_GB2312" w:cs="仿宋_GB2312"/>
          <w:sz w:val="32"/>
          <w:szCs w:val="32"/>
          <w:lang w:val="en-US" w:eastAsia="zh-CN"/>
        </w:rPr>
        <w:t>第30条</w:t>
      </w:r>
      <w:r>
        <w:rPr>
          <w:rFonts w:hint="eastAsia" w:ascii="仿宋_GB2312" w:hAnsi="仿宋_GB2312" w:eastAsia="仿宋_GB2312" w:cs="仿宋_GB2312"/>
          <w:sz w:val="32"/>
          <w:szCs w:val="32"/>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不得在实施行政许可的过程中，直接或者间接地要求转让技术。行政机关对申请人提出的行政许可申请，应当根据下列情况分别作出处理：</w:t>
      </w:r>
    </w:p>
    <w:p w14:paraId="06376B1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0B9A957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574D64A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2D95267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70C2BCD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0542BB8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六、中介服务</w:t>
      </w:r>
    </w:p>
    <w:p w14:paraId="501ADA6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52202BD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347BB8F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28FADBD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07F769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23C0656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七、审批程序</w:t>
      </w:r>
    </w:p>
    <w:p w14:paraId="20D12DE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4E788DB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（1）申请；（2）受理；（3）专家评审；（4）审查；（5）决定；（6）送达。</w:t>
      </w:r>
    </w:p>
    <w:p w14:paraId="4BEC36D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018C6BB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w:t>
      </w:r>
    </w:p>
    <w:p w14:paraId="21BFD9A4">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行政机关对申请人提出的行政许可申请，应当根据下列情况分别作出处理：</w:t>
      </w:r>
    </w:p>
    <w:p w14:paraId="03324992">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7170597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5B9C5B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12CB7A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19583B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5FFA7D4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6827DEE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0188416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74FC1D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7A178D1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6C52282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069643B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6A4D5E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5B4AE27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62825AD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524F813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50D5B4D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350645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3665CF1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CADF6C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14:paraId="6E19FA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4.承诺审批时限：18个工作日依法进行专家评审另需时间不超过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30个工作日依法进行听证另需时间不超过30个工作日</w:t>
      </w:r>
    </w:p>
    <w:p w14:paraId="05B6E6E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10C0362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150CD5F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2970EB2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429DD41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38CFA18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64A964C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w:t>
      </w:r>
    </w:p>
    <w:p w14:paraId="75DC7C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213221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3F234F6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11686E8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13DECE9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172D792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9.审批结果的有效地域范围本县</w:t>
      </w:r>
    </w:p>
    <w:p w14:paraId="0FCE344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6192F3D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w:t>
      </w:r>
      <w:r>
        <w:rPr>
          <w:rFonts w:hint="eastAsia" w:ascii="仿宋_GB2312" w:hAnsi="仿宋_GB2312" w:eastAsia="仿宋_GB2312" w:cs="仿宋_GB2312"/>
          <w:b w:val="0"/>
          <w:bCs w:val="0"/>
          <w:sz w:val="32"/>
          <w:szCs w:val="32"/>
        </w:rPr>
        <w:t>水行政许可决定书》或者水行政许可证件、证书上应当注明。</w:t>
      </w:r>
    </w:p>
    <w:p w14:paraId="450B76C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3B671F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62DBE4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3F70C9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074A98E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6B38013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4EB2AC3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13602C9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42486D6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2CD67A7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0CB4BED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06F1AAC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439455E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0DA14A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21DF7E2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5C9611E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7ACD4C0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774D883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61D322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3A14E3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6BE9138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4BD4C48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双江自治县水务局</w:t>
      </w:r>
    </w:p>
    <w:p w14:paraId="07291CD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5295D9FE">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174B3B5-77E4-4906-BB80-0F140ADE98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149DF1-C129-466A-8377-0EF430086AE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8CA12C41-82A2-4C07-A197-6C44F46B22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C3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0A5A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0A5A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B265"/>
    <w:multiLevelType w:val="singleLevel"/>
    <w:tmpl w:val="FE77B265"/>
    <w:lvl w:ilvl="0" w:tentative="0">
      <w:start w:val="1"/>
      <w:numFmt w:val="chineseCounting"/>
      <w:pStyle w:val="6"/>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169599A"/>
    <w:rsid w:val="04426A9F"/>
    <w:rsid w:val="14B432B3"/>
    <w:rsid w:val="157D1577"/>
    <w:rsid w:val="16AD3796"/>
    <w:rsid w:val="1E051A9D"/>
    <w:rsid w:val="1E641526"/>
    <w:rsid w:val="22CA34F5"/>
    <w:rsid w:val="23A809CA"/>
    <w:rsid w:val="254A2AF8"/>
    <w:rsid w:val="29514455"/>
    <w:rsid w:val="2A727C33"/>
    <w:rsid w:val="2B830B12"/>
    <w:rsid w:val="2FE81F9F"/>
    <w:rsid w:val="350031D3"/>
    <w:rsid w:val="35475F40"/>
    <w:rsid w:val="361A7719"/>
    <w:rsid w:val="36E36908"/>
    <w:rsid w:val="3EBE0387"/>
    <w:rsid w:val="420C42C7"/>
    <w:rsid w:val="499A72FA"/>
    <w:rsid w:val="4A7638C4"/>
    <w:rsid w:val="4E78242B"/>
    <w:rsid w:val="4EEF633A"/>
    <w:rsid w:val="512C5624"/>
    <w:rsid w:val="51BE33B0"/>
    <w:rsid w:val="520C2BB3"/>
    <w:rsid w:val="56431446"/>
    <w:rsid w:val="5B73076F"/>
    <w:rsid w:val="5F62A948"/>
    <w:rsid w:val="5FFD2A23"/>
    <w:rsid w:val="639913B1"/>
    <w:rsid w:val="650E70C3"/>
    <w:rsid w:val="699252C4"/>
    <w:rsid w:val="7695128E"/>
    <w:rsid w:val="76DA32A9"/>
    <w:rsid w:val="77A25449"/>
    <w:rsid w:val="7A790500"/>
    <w:rsid w:val="7CCD6CA8"/>
    <w:rsid w:val="7DF633AD"/>
    <w:rsid w:val="B7E0C28D"/>
    <w:rsid w:val="B7F81C92"/>
    <w:rsid w:val="CFFD84C7"/>
    <w:rsid w:val="DFDD8C2E"/>
    <w:rsid w:val="FFC7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11716</Words>
  <Characters>12119</Characters>
  <Lines>0</Lines>
  <Paragraphs>0</Paragraphs>
  <TotalTime>42</TotalTime>
  <ScaleCrop>false</ScaleCrop>
  <LinksUpToDate>false</LinksUpToDate>
  <CharactersWithSpaces>12158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