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7D23">
      <w:pPr>
        <w:rPr>
          <w:rFonts w:hint="default" w:ascii="Times New Roman" w:hAnsi="Times New Roman" w:cs="Times New Roman"/>
          <w:sz w:val="48"/>
          <w:szCs w:val="48"/>
        </w:rPr>
      </w:pPr>
    </w:p>
    <w:p w14:paraId="23A99FB3">
      <w:pPr>
        <w:spacing w:line="800" w:lineRule="exact"/>
        <w:rPr>
          <w:rFonts w:hint="default" w:ascii="Times New Roman" w:hAnsi="Times New Roman" w:cs="Times New Roman"/>
          <w:sz w:val="48"/>
          <w:szCs w:val="48"/>
        </w:rPr>
      </w:pPr>
    </w:p>
    <w:p w14:paraId="75ED360F">
      <w:pPr>
        <w:spacing w:line="600" w:lineRule="exact"/>
        <w:rPr>
          <w:rFonts w:hint="default" w:ascii="Times New Roman" w:hAnsi="Times New Roman" w:cs="Times New Roman"/>
          <w:sz w:val="48"/>
          <w:szCs w:val="48"/>
        </w:rPr>
      </w:pPr>
    </w:p>
    <w:p w14:paraId="617A1224">
      <w:pPr>
        <w:ind w:left="619" w:leftChars="295" w:right="-512" w:rightChars="-244" w:firstLine="208" w:firstLineChars="58"/>
        <w:rPr>
          <w:rFonts w:hint="default" w:ascii="Times New Roman" w:hAnsi="Times New Roman" w:eastAsia="方正小标宋简体" w:cs="Times New Roman"/>
          <w:color w:val="FF0000"/>
          <w:w w:val="45"/>
          <w:sz w:val="92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w w:val="45"/>
          <w:sz w:val="80"/>
          <w:szCs w:val="8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87630</wp:posOffset>
                </wp:positionV>
                <wp:extent cx="1030605" cy="59436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36823">
                            <w:pPr>
                              <w:spacing w:line="40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w w:val="72"/>
                                <w:sz w:val="34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72"/>
                                <w:sz w:val="34"/>
                                <w:szCs w:val="40"/>
                              </w:rPr>
                              <w:t>拉祜族佤族</w:t>
                            </w:r>
                          </w:p>
                          <w:p w14:paraId="2794223F">
                            <w:pPr>
                              <w:spacing w:line="40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w w:val="72"/>
                                <w:sz w:val="34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72"/>
                                <w:sz w:val="34"/>
                                <w:szCs w:val="40"/>
                              </w:rPr>
                              <w:t>布朗族傣族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74.25pt;margin-top:6.9pt;height:46.8pt;width:81.15pt;z-index:251659264;mso-width-relative:page;mso-height-relative:page;" filled="f" stroked="f" coordsize="21600,21600" o:gfxdata="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9vS79QAAAAKAQAADwAAAAAAAAABACAAAAAiAAAAZHJzL2Rvd25yZXYueG1sUEsBAhQAFAAAAAgA&#10;h07iQFLCgAe3AQAAXAMAAA4AAAAAAAAAAQAgAAAAI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5936823">
                      <w:pPr>
                        <w:spacing w:line="400" w:lineRule="exact"/>
                        <w:rPr>
                          <w:rFonts w:hint="eastAsia" w:ascii="方正小标宋简体" w:eastAsia="方正小标宋简体"/>
                          <w:color w:val="FF0000"/>
                          <w:w w:val="72"/>
                          <w:sz w:val="34"/>
                          <w:szCs w:val="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72"/>
                          <w:sz w:val="34"/>
                          <w:szCs w:val="40"/>
                        </w:rPr>
                        <w:t>拉祜族佤族</w:t>
                      </w:r>
                    </w:p>
                    <w:p w14:paraId="2794223F">
                      <w:pPr>
                        <w:spacing w:line="400" w:lineRule="exact"/>
                        <w:rPr>
                          <w:rFonts w:hint="eastAsia" w:ascii="方正小标宋简体" w:eastAsia="方正小标宋简体"/>
                          <w:color w:val="FF0000"/>
                          <w:w w:val="72"/>
                          <w:sz w:val="34"/>
                          <w:szCs w:val="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72"/>
                          <w:sz w:val="34"/>
                          <w:szCs w:val="40"/>
                        </w:rPr>
                        <w:t>布朗族傣族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5"/>
          <w:sz w:val="80"/>
          <w:szCs w:val="80"/>
        </w:rPr>
        <w:t xml:space="preserve">双江   </w:t>
      </w:r>
      <w:r>
        <w:rPr>
          <w:rFonts w:hint="default" w:ascii="Times New Roman" w:hAnsi="Times New Roman" w:eastAsia="方正小标宋简体" w:cs="Times New Roman"/>
          <w:color w:val="FF0000"/>
          <w:w w:val="45"/>
          <w:sz w:val="112"/>
          <w:szCs w:val="80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w w:val="45"/>
          <w:sz w:val="136"/>
          <w:szCs w:val="80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w w:val="45"/>
          <w:sz w:val="104"/>
          <w:szCs w:val="80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w w:val="45"/>
          <w:sz w:val="80"/>
          <w:szCs w:val="80"/>
        </w:rPr>
        <w:t>自治县创建国家卫生县城指挥部办公室文件</w:t>
      </w:r>
    </w:p>
    <w:p w14:paraId="156B5D4F">
      <w:pPr>
        <w:rPr>
          <w:rFonts w:hint="default" w:ascii="Times New Roman" w:hAnsi="Times New Roman" w:cs="Times New Roman"/>
          <w:sz w:val="48"/>
          <w:szCs w:val="48"/>
        </w:rPr>
      </w:pPr>
    </w:p>
    <w:p w14:paraId="2D01B8D6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双创卫指办发〔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 w14:paraId="5CB5A5EB">
      <w:pPr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9050" r="0" b="1905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3.05pt;margin-top:1pt;height:0pt;width:432pt;z-index:251660288;mso-width-relative:page;mso-height-relative:page;" filled="f" stroked="t" coordsize="21600,21600" o:gfxdata="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99fy3W&#10;AAAABgEAAA8AAAAAAAAAAQAgAAAAIgAAAGRycy9kb3ducmV2LnhtbFBLAQIUABQAAAAIAIdO4kAk&#10;9KxN6QEAANwDAAAOAAAAAAAAAAEAIAAAACU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30999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593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</w:rPr>
        <w:t>双江自治县创建国家卫生县城指挥部办公室关于召开迎接国家暗访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业务培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lang w:eastAsia="zh-CN"/>
        </w:rPr>
        <w:t>训会</w:t>
      </w:r>
      <w:r>
        <w:rPr>
          <w:rFonts w:hint="default" w:ascii="Times New Roman" w:hAnsi="Times New Roman" w:eastAsia="方正小标宋简体" w:cs="Times New Roman"/>
          <w:sz w:val="44"/>
        </w:rPr>
        <w:t>的通知</w:t>
      </w:r>
    </w:p>
    <w:p w14:paraId="2A0E4C7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94338CC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81" w:line="590" w:lineRule="exact"/>
        <w:ind w:right="477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勐勐镇人民政府、沙河乡人民政府，县直各相关部门：</w:t>
      </w:r>
    </w:p>
    <w:p w14:paraId="0B244ECF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81" w:line="590" w:lineRule="exact"/>
        <w:ind w:right="47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根据《云南省推进爱国卫生“7个专项行动”领导小组关于印发 2021年云南省推进爱国卫生“7个专项行动”工作方案的通知》要求，被评为国家卫生县城的64个县（市、区）于7—8月份将接受省级专家的暗访考评。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为积极做好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迎接省级专家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暗访工作，经报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请县委、县人民政府领导同意，决定召开迎接国家暗访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业务培训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会议，现将相关事项通知如下：</w:t>
      </w:r>
    </w:p>
    <w:p w14:paraId="4E949A95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604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一、会议时间及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地点</w:t>
      </w:r>
    </w:p>
    <w:p w14:paraId="716D3433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021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  <w:lang w:eastAsia="zh-CN"/>
        </w:rPr>
        <w:t>（星期三）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:00。</w:t>
      </w:r>
    </w:p>
    <w:p w14:paraId="7D960A8A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8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（二）地点：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县行政服务中心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 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会议室。</w:t>
      </w:r>
    </w:p>
    <w:p w14:paraId="0B780E3C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604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、参会人员</w:t>
      </w:r>
    </w:p>
    <w:p w14:paraId="28F61E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476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县卫生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健康局、县城市管理综合行政执法局、县市场监管局、县住建局、县市生态环境局双江分局、县农业农村局、县交运局、县水务局、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  <w:t>县公安局交警大队、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临沧市交通运输集团公司双江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分公司、勐勐镇人民政府、沙河乡人民政府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名领导和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名业务人员；</w:t>
      </w:r>
    </w:p>
    <w:p w14:paraId="170EE6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476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县人民医院、县疾控中心、县妇幼保健院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  <w:t>、县中医医院、双江仁康医院、县卫生监督所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名领导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  <w:t>；</w:t>
      </w:r>
    </w:p>
    <w:p w14:paraId="5F6265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476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  <w:t>（三）各小区、各农贸市场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  <w:lang w:eastAsia="zh-CN"/>
        </w:rPr>
        <w:t>名管理人员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。</w:t>
      </w:r>
    </w:p>
    <w:p w14:paraId="647F99C9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604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三、会议议程</w:t>
      </w:r>
    </w:p>
    <w:p w14:paraId="360DF2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47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会议由县卫生健康局局长 县爱卫办主任陈刚同志主持。共3项议程，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观看暗访专题片；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请县卫生健康局副局长张昌华同志作迎接国家暗访相关知识培训；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请县委常委 县人民政府常务副县长张龙同志讲话。</w:t>
      </w:r>
    </w:p>
    <w:p w14:paraId="426F363B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604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四、相关要求</w:t>
      </w:r>
    </w:p>
    <w:p w14:paraId="67A25B75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="35" w:line="59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  <w:lang w:val="en-US" w:eastAsia="zh-CN"/>
        </w:rPr>
        <w:t>请各相关部门严肃会场纪律，严格按照会议通知要求的范围参会，不得缺会、迟到、早退。同时，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32"/>
          <w:szCs w:val="32"/>
        </w:rPr>
        <w:t>将参会回执报于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之前报县创卫指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挥部办公室，联系电话：76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  <w:lang w:val="en-US" w:eastAsia="zh-CN"/>
        </w:rPr>
        <w:t>26135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  <w:sz w:val="32"/>
          <w:szCs w:val="32"/>
        </w:rPr>
        <w:t>，邮箱：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instrText xml:space="preserve"> HYPERLINK "mailto:sjxawb@126.com" \h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w w:val="95"/>
          <w:sz w:val="32"/>
          <w:szCs w:val="32"/>
        </w:rPr>
        <w:t>sjxawb@126.com</w:t>
      </w:r>
      <w:r>
        <w:rPr>
          <w:rFonts w:hint="default" w:ascii="Times New Roman" w:hAnsi="Times New Roman" w:eastAsia="仿宋_GB2312" w:cs="Times New Roman"/>
          <w:b w:val="0"/>
          <w:bCs w:val="0"/>
          <w:w w:val="95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w w:val="95"/>
          <w:sz w:val="32"/>
          <w:szCs w:val="32"/>
        </w:rPr>
        <w:t>。</w:t>
      </w:r>
    </w:p>
    <w:p w14:paraId="1EF87E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319" w:firstLine="60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</w:rPr>
        <w:t>请县市场监管局负责通知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32"/>
          <w:szCs w:val="32"/>
          <w:lang w:eastAsia="zh-CN"/>
        </w:rPr>
        <w:t>城南、北河、汇金、利众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农贸市场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管理人员参会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；</w:t>
      </w:r>
    </w:p>
    <w:p w14:paraId="434D0FCF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35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）请住建局负责通知阳光名苑、德裕豪庭业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、怡安小区、都市双城、锦丽新城、福宁花园、允景花园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小区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管理人员参会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；</w:t>
      </w:r>
    </w:p>
    <w:p w14:paraId="0CC7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  <w:t>（四）请卫生健康局通知相关医疗卫生单位参加会议；</w:t>
      </w:r>
    </w:p>
    <w:p w14:paraId="31DE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  <w:t>（五）请融媒体中心做好宣传报道工作。</w:t>
      </w:r>
    </w:p>
    <w:p w14:paraId="7E575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</w:pPr>
    </w:p>
    <w:p w14:paraId="280C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  <w:t>附件：迎接国家暗访业务培训会回执</w:t>
      </w:r>
    </w:p>
    <w:p w14:paraId="66F44166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right="4604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zh-CN"/>
        </w:rPr>
      </w:pPr>
    </w:p>
    <w:p w14:paraId="497094EB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FB40529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1" w:line="59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4A379BF"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left="2239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双江自治县创建国家卫生县城指挥部办公室</w:t>
      </w:r>
    </w:p>
    <w:p w14:paraId="7BE4B4D7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214" w:line="590" w:lineRule="exact"/>
        <w:ind w:left="4159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 w14:paraId="211F6725">
      <w:pPr>
        <w:pageBreakBefore w:val="0"/>
        <w:widowControl w:val="0"/>
        <w:kinsoku/>
        <w:wordWrap/>
        <w:overflowPunct/>
        <w:topLinePunct w:val="0"/>
        <w:bidi w:val="0"/>
        <w:spacing w:after="0" w:line="59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sectPr>
          <w:footerReference r:id="rId3" w:type="default"/>
          <w:pgSz w:w="11910" w:h="16840"/>
          <w:pgMar w:top="1540" w:right="1320" w:bottom="1160" w:left="840" w:header="0" w:footer="975" w:gutter="0"/>
          <w:pgNumType w:fmt="numberInDash"/>
          <w:cols w:space="720" w:num="1"/>
        </w:sectPr>
      </w:pPr>
    </w:p>
    <w:p w14:paraId="35E77FAF">
      <w:pPr>
        <w:pStyle w:val="4"/>
        <w:tabs>
          <w:tab w:val="left" w:pos="657"/>
        </w:tabs>
        <w:spacing w:before="30"/>
        <w:rPr>
          <w:rFonts w:hint="default" w:ascii="Times New Roman" w:hAnsi="Times New Roman" w:eastAsia="黑体" w:cs="Times New Roman"/>
        </w:rPr>
      </w:pPr>
    </w:p>
    <w:p w14:paraId="43590973">
      <w:pPr>
        <w:pStyle w:val="4"/>
        <w:tabs>
          <w:tab w:val="left" w:pos="657"/>
        </w:tabs>
        <w:spacing w:before="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宋体" w:cs="Times New Roman"/>
        </w:rPr>
        <w:t>：</w:t>
      </w:r>
    </w:p>
    <w:p w14:paraId="102E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1807" w:firstLineChars="5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zh-CN"/>
        </w:rPr>
        <w:t>迎接国家暗访业务培训会回执</w:t>
      </w:r>
    </w:p>
    <w:p w14:paraId="66F7A418">
      <w:pPr>
        <w:pStyle w:val="4"/>
        <w:rPr>
          <w:rFonts w:hint="default" w:ascii="Times New Roman" w:hAnsi="Times New Roman" w:cs="Times New Roman"/>
          <w:sz w:val="20"/>
        </w:rPr>
      </w:pPr>
    </w:p>
    <w:tbl>
      <w:tblPr>
        <w:tblStyle w:val="8"/>
        <w:tblpPr w:leftFromText="180" w:rightFromText="180" w:vertAnchor="text" w:horzAnchor="page" w:tblpX="1794" w:tblpY="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3035"/>
        <w:gridCol w:w="1545"/>
        <w:gridCol w:w="2521"/>
      </w:tblGrid>
      <w:tr w14:paraId="52992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6526669C">
            <w:pPr>
              <w:pStyle w:val="10"/>
              <w:spacing w:before="162"/>
              <w:ind w:left="359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3035" w:type="dxa"/>
            <w:noWrap w:val="0"/>
            <w:vAlign w:val="top"/>
          </w:tcPr>
          <w:p w14:paraId="2682F7E0">
            <w:pPr>
              <w:pStyle w:val="10"/>
              <w:spacing w:before="162"/>
              <w:ind w:left="1254" w:right="1248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top"/>
          </w:tcPr>
          <w:p w14:paraId="5CB74667">
            <w:pPr>
              <w:pStyle w:val="10"/>
              <w:spacing w:before="162"/>
              <w:ind w:left="511" w:right="50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职务</w:t>
            </w:r>
          </w:p>
        </w:tc>
        <w:tc>
          <w:tcPr>
            <w:tcW w:w="2521" w:type="dxa"/>
            <w:noWrap w:val="0"/>
            <w:vAlign w:val="top"/>
          </w:tcPr>
          <w:p w14:paraId="4D291CDF">
            <w:pPr>
              <w:pStyle w:val="10"/>
              <w:spacing w:before="162"/>
              <w:ind w:left="78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联系电话</w:t>
            </w:r>
          </w:p>
        </w:tc>
      </w:tr>
      <w:tr w14:paraId="07D31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52D982E2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4E33A30D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5F1592AB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6690AF9C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583E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78F986D7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40015D34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2DCEB211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02A0D758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4C155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1B5EB4D6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3DF83976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67BD1919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7628F43F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090E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446BACD9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3B4823B6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24A8E0E5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79ED4555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4813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575712EF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5288E54B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7D17D217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6C18262C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1E9C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54DE1810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1B01172B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4528337C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7C0AAE3E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3A87A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6C9B0B1C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06FA3075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46E2E9E2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79DA1020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 w14:paraId="1481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top"/>
          </w:tcPr>
          <w:p w14:paraId="2178B54F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35" w:type="dxa"/>
            <w:noWrap w:val="0"/>
            <w:vAlign w:val="top"/>
          </w:tcPr>
          <w:p w14:paraId="732BFD1F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545" w:type="dxa"/>
            <w:noWrap w:val="0"/>
            <w:vAlign w:val="top"/>
          </w:tcPr>
          <w:p w14:paraId="7C990FEF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521" w:type="dxa"/>
            <w:noWrap w:val="0"/>
            <w:vAlign w:val="top"/>
          </w:tcPr>
          <w:p w14:paraId="5C8F9ABC"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</w:tc>
      </w:tr>
    </w:tbl>
    <w:p w14:paraId="14296F53">
      <w:pPr>
        <w:pStyle w:val="4"/>
        <w:spacing w:before="5" w:after="1"/>
        <w:rPr>
          <w:rFonts w:hint="default" w:ascii="Times New Roman" w:hAnsi="Times New Roman" w:cs="Times New Roman"/>
          <w:sz w:val="17"/>
        </w:rPr>
      </w:pPr>
    </w:p>
    <w:p w14:paraId="77952F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F6FE4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2A4F1E">
      <w:pPr>
        <w:rPr>
          <w:rFonts w:hint="default" w:ascii="Times New Roman" w:hAnsi="Times New Roman" w:cs="Times New Roman"/>
          <w:lang w:val="en-US" w:eastAsia="zh-CN"/>
        </w:rPr>
      </w:pPr>
    </w:p>
    <w:p w14:paraId="76DDA8B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6B16D1E">
      <w:pPr>
        <w:rPr>
          <w:rFonts w:hint="default" w:ascii="Times New Roman" w:hAnsi="Times New Roman" w:cs="Times New Roman"/>
          <w:lang w:val="en-US" w:eastAsia="zh-CN"/>
        </w:rPr>
      </w:pPr>
    </w:p>
    <w:p w14:paraId="35E8A63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CD50002">
      <w:pPr>
        <w:rPr>
          <w:rFonts w:hint="default" w:ascii="Times New Roman" w:hAnsi="Times New Roman" w:cs="Times New Roman"/>
          <w:lang w:val="en-US" w:eastAsia="zh-CN"/>
        </w:rPr>
      </w:pPr>
    </w:p>
    <w:p w14:paraId="110C55D5">
      <w:pPr>
        <w:rPr>
          <w:rFonts w:hint="default" w:ascii="Times New Roman" w:hAnsi="Times New Roman" w:cs="Times New Roman"/>
          <w:lang w:val="en-US" w:eastAsia="zh-CN"/>
        </w:rPr>
      </w:pPr>
    </w:p>
    <w:p w14:paraId="1792E0F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489B572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49DC412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515" w:leftChars="912" w:right="0" w:hanging="16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A28865"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双江自治县创建国家卫生县城指挥部办公室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1D088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926C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926C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24445"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35B8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rKrll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335B8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134B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694F9E"/>
    <w:rsid w:val="000B758A"/>
    <w:rsid w:val="001921BB"/>
    <w:rsid w:val="002A4B15"/>
    <w:rsid w:val="003748D4"/>
    <w:rsid w:val="003C5F38"/>
    <w:rsid w:val="004C7CF5"/>
    <w:rsid w:val="004F45F8"/>
    <w:rsid w:val="00546D05"/>
    <w:rsid w:val="0055506F"/>
    <w:rsid w:val="00581034"/>
    <w:rsid w:val="00694F9E"/>
    <w:rsid w:val="00836D79"/>
    <w:rsid w:val="00874C11"/>
    <w:rsid w:val="008954FE"/>
    <w:rsid w:val="0090107E"/>
    <w:rsid w:val="00950F16"/>
    <w:rsid w:val="00B30B28"/>
    <w:rsid w:val="00B809C1"/>
    <w:rsid w:val="00C26575"/>
    <w:rsid w:val="00E41AF8"/>
    <w:rsid w:val="00FF1198"/>
    <w:rsid w:val="039703AA"/>
    <w:rsid w:val="071C0CEB"/>
    <w:rsid w:val="080D690E"/>
    <w:rsid w:val="08712222"/>
    <w:rsid w:val="09561A6E"/>
    <w:rsid w:val="0F0547E3"/>
    <w:rsid w:val="0F8047B6"/>
    <w:rsid w:val="13EF5880"/>
    <w:rsid w:val="1DFF5ED4"/>
    <w:rsid w:val="1E4E2851"/>
    <w:rsid w:val="1F1C5B9C"/>
    <w:rsid w:val="1F2760B0"/>
    <w:rsid w:val="2098305B"/>
    <w:rsid w:val="237D2742"/>
    <w:rsid w:val="2A484A39"/>
    <w:rsid w:val="2CF27CFD"/>
    <w:rsid w:val="2F551A72"/>
    <w:rsid w:val="303F4B7F"/>
    <w:rsid w:val="342033A2"/>
    <w:rsid w:val="3DC75796"/>
    <w:rsid w:val="429A07C3"/>
    <w:rsid w:val="42A27154"/>
    <w:rsid w:val="44C37E14"/>
    <w:rsid w:val="455C2F03"/>
    <w:rsid w:val="512C5A99"/>
    <w:rsid w:val="51CB1BE4"/>
    <w:rsid w:val="556E235F"/>
    <w:rsid w:val="5D5A570B"/>
    <w:rsid w:val="5F6146B0"/>
    <w:rsid w:val="606A75CF"/>
    <w:rsid w:val="62B2525D"/>
    <w:rsid w:val="67ED0331"/>
    <w:rsid w:val="6ADD671C"/>
    <w:rsid w:val="6DEE14C2"/>
    <w:rsid w:val="76D640CD"/>
    <w:rsid w:val="77F12A2E"/>
    <w:rsid w:val="7850271C"/>
    <w:rsid w:val="79E65766"/>
    <w:rsid w:val="7C9A5D58"/>
    <w:rsid w:val="7FAF4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591" w:right="1111"/>
      <w:jc w:val="center"/>
      <w:outlineLvl w:val="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0" w:lineRule="auto"/>
      <w:ind w:left="1"/>
      <w:outlineLvl w:val="1"/>
    </w:pPr>
    <w:rPr>
      <w:rFonts w:ascii="Arial" w:hAnsi="Arial" w:eastAsia="黑体"/>
      <w:b/>
      <w:bCs/>
      <w:kern w:val="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960</Characters>
  <Lines>1</Lines>
  <Paragraphs>1</Paragraphs>
  <TotalTime>0</TotalTime>
  <ScaleCrop>false</ScaleCrop>
  <LinksUpToDate>false</LinksUpToDate>
  <CharactersWithSpaces>981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2019-04-24T01:12:00Z</dcterms:created>
  <dc:creator>微软中国</dc:creator>
  <cp:lastModifiedBy>杨光瑜</cp:lastModifiedBy>
  <cp:lastPrinted>2019-06-19T07:21:44Z</cp:lastPrinted>
  <dcterms:modified xsi:type="dcterms:W3CDTF">2024-08-23T06:37:35Z</dcterms:modified>
  <dc:title>双江      自治县人力资源和社会保障局文件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23C5E8BE68E740B499C181539A60DC31_13</vt:lpwstr>
  </property>
</Properties>
</file>